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FA" w:rsidRPr="00237E1D" w:rsidRDefault="002D6DFA" w:rsidP="002D6D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7E1D">
        <w:rPr>
          <w:rFonts w:ascii="Arial" w:hAnsi="Arial" w:cs="Arial"/>
          <w:b/>
          <w:sz w:val="24"/>
          <w:szCs w:val="24"/>
        </w:rPr>
        <w:t>Cosas que promueven el sueño</w:t>
      </w:r>
    </w:p>
    <w:p w:rsidR="002D6DFA" w:rsidRPr="00237E1D" w:rsidRDefault="002D6DFA" w:rsidP="002D6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6DFA" w:rsidRPr="00237E1D" w:rsidRDefault="002D6DFA" w:rsidP="00326592">
      <w:pPr>
        <w:shd w:val="clear" w:color="auto" w:fill="FFC000"/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>Para mejorar el patrón de sueño, puedes realizar las siguientes acciones:</w:t>
      </w:r>
    </w:p>
    <w:p w:rsidR="002D6DFA" w:rsidRPr="00237E1D" w:rsidRDefault="002D6DFA" w:rsidP="002D6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6DFA" w:rsidRPr="00237E1D" w:rsidRDefault="008953E0" w:rsidP="00237E1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3D89B02B" wp14:editId="66383EA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019425" cy="21158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DFA" w:rsidRPr="00237E1D">
        <w:rPr>
          <w:rFonts w:ascii="Arial" w:hAnsi="Arial" w:cs="Arial"/>
          <w:sz w:val="24"/>
          <w:szCs w:val="24"/>
        </w:rPr>
        <w:t xml:space="preserve">Acuéstate cuando tengas sueño, no antes. </w:t>
      </w:r>
    </w:p>
    <w:p w:rsidR="002D6DFA" w:rsidRPr="00237E1D" w:rsidRDefault="002D6DFA" w:rsidP="00237E1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 xml:space="preserve">Si no lograste dormirte después de 20 minutos, levántate de la cama y encuentra algo mejor para hacer que te haga sentir relajado, una vez que estés relajado vuelve a la cama. </w:t>
      </w:r>
    </w:p>
    <w:p w:rsidR="002D6DFA" w:rsidRPr="00237E1D" w:rsidRDefault="002D6DFA" w:rsidP="00237E1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 xml:space="preserve">Haz rituales que te ayuden a relajarte cada noche antes de acostarte, como leer, darte un baño caliente o escuchar música suave. </w:t>
      </w:r>
    </w:p>
    <w:p w:rsidR="002D6DFA" w:rsidRPr="00237E1D" w:rsidRDefault="002D6DFA" w:rsidP="00237E1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 xml:space="preserve">Logra acostarte y levantarte aproximadamente a la misma hora todos los días. </w:t>
      </w:r>
    </w:p>
    <w:p w:rsidR="002D6DFA" w:rsidRPr="00237E1D" w:rsidRDefault="002D6DFA" w:rsidP="00237E1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 xml:space="preserve">Evita la cafeína después de almorzar. </w:t>
      </w:r>
    </w:p>
    <w:p w:rsidR="002D6DFA" w:rsidRPr="00237E1D" w:rsidRDefault="002D6DFA" w:rsidP="00237E1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 xml:space="preserve">Limita o evita el alcohol y la nicotina en el plazo de 6 horas antes de acostarte. </w:t>
      </w:r>
    </w:p>
    <w:p w:rsidR="002D6DFA" w:rsidRPr="00237E1D" w:rsidRDefault="002D6DFA" w:rsidP="00237E1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>Ve a la cama cuando no sientas hambre o hayas comido demasiado.</w:t>
      </w:r>
    </w:p>
    <w:p w:rsidR="002D6DFA" w:rsidRPr="00237E1D" w:rsidRDefault="002D6DFA" w:rsidP="00237E1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 xml:space="preserve">Evita la actividad física intensa en el plazo de 6 horas antes de acostarte. </w:t>
      </w:r>
    </w:p>
    <w:p w:rsidR="002D6DFA" w:rsidRPr="00237E1D" w:rsidRDefault="002D6DFA" w:rsidP="00237E1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 xml:space="preserve">Evita las pastillas para dormir o consúmelas con precaución, bajo prescripción médica. </w:t>
      </w:r>
    </w:p>
    <w:p w:rsidR="002D6DFA" w:rsidRPr="00237E1D" w:rsidRDefault="002D6DFA" w:rsidP="00237E1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 xml:space="preserve">Haz de tu dormitorio un lugar tranquilo, oscuro y fresco. </w:t>
      </w:r>
    </w:p>
    <w:p w:rsidR="002D6DFA" w:rsidRPr="00237E1D" w:rsidRDefault="002D6DFA" w:rsidP="002D6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6DFA" w:rsidRPr="00237E1D" w:rsidRDefault="002D6DFA" w:rsidP="00237E1D">
      <w:pPr>
        <w:shd w:val="clear" w:color="auto" w:fill="FFC000"/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>Sé consciente de las siguientes cosas que te pueden llegar a quitar el sueño:</w:t>
      </w:r>
    </w:p>
    <w:p w:rsidR="002D6DFA" w:rsidRPr="00237E1D" w:rsidRDefault="002D6DFA" w:rsidP="002D6DF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>El estrés y la depresión.</w:t>
      </w:r>
    </w:p>
    <w:p w:rsidR="002D6DFA" w:rsidRPr="00237E1D" w:rsidRDefault="002D6DFA" w:rsidP="002D6DF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 xml:space="preserve">Un compañero de cama con problemas de sueño, como insomnio o ronquidos fuertes. </w:t>
      </w:r>
    </w:p>
    <w:p w:rsidR="002D6DFA" w:rsidRPr="00237E1D" w:rsidRDefault="002D6DFA" w:rsidP="002D6DF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 xml:space="preserve">Cambios hormonales, artritis, dolor. </w:t>
      </w:r>
    </w:p>
    <w:p w:rsidR="002D6DFA" w:rsidRPr="00237E1D" w:rsidRDefault="002D6DFA" w:rsidP="002D6DF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sz w:val="24"/>
          <w:szCs w:val="24"/>
        </w:rPr>
        <w:t xml:space="preserve">Algunos medicamentos. </w:t>
      </w:r>
    </w:p>
    <w:p w:rsidR="002D6DFA" w:rsidRPr="00237E1D" w:rsidRDefault="002D6DFA" w:rsidP="002D6DF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2D6DFA" w:rsidRPr="00237E1D" w:rsidRDefault="002D6DFA" w:rsidP="002D6D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7E1D">
        <w:rPr>
          <w:rFonts w:ascii="Arial" w:hAnsi="Arial" w:cs="Arial"/>
          <w:b/>
          <w:i/>
          <w:sz w:val="24"/>
          <w:szCs w:val="24"/>
        </w:rPr>
        <w:t>Fuente</w:t>
      </w:r>
      <w:r w:rsidRPr="00237E1D">
        <w:rPr>
          <w:rFonts w:ascii="Arial" w:hAnsi="Arial" w:cs="Arial"/>
          <w:sz w:val="24"/>
          <w:szCs w:val="24"/>
        </w:rPr>
        <w:t xml:space="preserve">: </w:t>
      </w:r>
    </w:p>
    <w:p w:rsidR="002D6DFA" w:rsidRPr="00237E1D" w:rsidRDefault="002D6DFA" w:rsidP="002D6DF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37E1D">
        <w:rPr>
          <w:rFonts w:ascii="Arial" w:hAnsi="Arial" w:cs="Arial"/>
          <w:sz w:val="24"/>
          <w:szCs w:val="24"/>
        </w:rPr>
        <w:t>Bosqued</w:t>
      </w:r>
      <w:proofErr w:type="spellEnd"/>
      <w:r w:rsidRPr="00237E1D">
        <w:rPr>
          <w:rFonts w:ascii="Arial" w:hAnsi="Arial" w:cs="Arial"/>
          <w:sz w:val="24"/>
          <w:szCs w:val="24"/>
        </w:rPr>
        <w:t xml:space="preserve">, M. (2011). </w:t>
      </w:r>
      <w:bookmarkStart w:id="0" w:name="_GoBack"/>
      <w:r w:rsidRPr="00917200">
        <w:rPr>
          <w:rFonts w:ascii="Arial" w:hAnsi="Arial" w:cs="Arial"/>
          <w:i/>
          <w:sz w:val="24"/>
          <w:szCs w:val="24"/>
        </w:rPr>
        <w:t>¡Sé feliz!, ejercicios psicológicos para alcanzar la plenitud y el bienestar emocional</w:t>
      </w:r>
      <w:bookmarkEnd w:id="0"/>
      <w:r w:rsidRPr="00237E1D">
        <w:rPr>
          <w:rFonts w:ascii="Arial" w:hAnsi="Arial" w:cs="Arial"/>
          <w:sz w:val="24"/>
          <w:szCs w:val="24"/>
        </w:rPr>
        <w:t>. España: Editorial Paidós. ISBN: 9788449325021</w:t>
      </w:r>
    </w:p>
    <w:p w:rsidR="002D6DFA" w:rsidRPr="00237E1D" w:rsidRDefault="002D6DFA" w:rsidP="002D6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237E1D" w:rsidRDefault="002D6DFA" w:rsidP="002D6DFA">
      <w:pPr>
        <w:rPr>
          <w:sz w:val="24"/>
          <w:szCs w:val="24"/>
        </w:rPr>
      </w:pPr>
      <w:r w:rsidRPr="00237E1D">
        <w:rPr>
          <w:rFonts w:ascii="Arial" w:hAnsi="Arial" w:cs="Arial"/>
          <w:b/>
          <w:i/>
          <w:sz w:val="24"/>
          <w:szCs w:val="24"/>
        </w:rPr>
        <w:t>Nota</w:t>
      </w:r>
      <w:r w:rsidRPr="00237E1D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237E1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13" w:rsidRDefault="003F7913" w:rsidP="00326592">
      <w:pPr>
        <w:spacing w:after="0" w:line="240" w:lineRule="auto"/>
      </w:pPr>
      <w:r>
        <w:separator/>
      </w:r>
    </w:p>
  </w:endnote>
  <w:endnote w:type="continuationSeparator" w:id="0">
    <w:p w:rsidR="003F7913" w:rsidRDefault="003F7913" w:rsidP="0032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13" w:rsidRDefault="003F7913" w:rsidP="00326592">
      <w:pPr>
        <w:spacing w:after="0" w:line="240" w:lineRule="auto"/>
      </w:pPr>
      <w:r>
        <w:separator/>
      </w:r>
    </w:p>
  </w:footnote>
  <w:footnote w:type="continuationSeparator" w:id="0">
    <w:p w:rsidR="003F7913" w:rsidRDefault="003F7913" w:rsidP="0032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246"/>
      <w:gridCol w:w="5592"/>
    </w:tblGrid>
    <w:tr w:rsidR="00326592" w:rsidTr="00326592">
      <w:trPr>
        <w:gridAfter w:val="1"/>
        <w:wAfter w:w="3559" w:type="pct"/>
        <w:cantSplit/>
        <w:trHeight w:val="509"/>
      </w:trPr>
      <w:tc>
        <w:tcPr>
          <w:tcW w:w="1441" w:type="pct"/>
          <w:vMerge w:val="restart"/>
          <w:vAlign w:val="center"/>
          <w:hideMark/>
        </w:tcPr>
        <w:p w:rsidR="00326592" w:rsidRDefault="00326592" w:rsidP="00326592">
          <w:pPr>
            <w:pStyle w:val="Header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4525" cy="6762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6592" w:rsidTr="00326592">
      <w:trPr>
        <w:gridAfter w:val="1"/>
        <w:wAfter w:w="3559" w:type="pct"/>
        <w:cantSplit/>
        <w:trHeight w:val="291"/>
      </w:trPr>
      <w:tc>
        <w:tcPr>
          <w:tcW w:w="0" w:type="auto"/>
          <w:vMerge/>
          <w:vAlign w:val="center"/>
          <w:hideMark/>
        </w:tcPr>
        <w:p w:rsidR="00326592" w:rsidRDefault="00326592" w:rsidP="00326592">
          <w:pPr>
            <w:spacing w:after="0"/>
            <w:rPr>
              <w:rFonts w:ascii="Arial" w:hAnsi="Arial" w:cs="Arial"/>
            </w:rPr>
          </w:pPr>
        </w:p>
      </w:tc>
    </w:tr>
    <w:tr w:rsidR="00326592" w:rsidTr="00326592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326592" w:rsidRDefault="00326592" w:rsidP="00326592">
          <w:pPr>
            <w:pStyle w:val="Header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326592" w:rsidRDefault="00326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5AEE"/>
    <w:multiLevelType w:val="hybridMultilevel"/>
    <w:tmpl w:val="6114CCE2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3754"/>
    <w:multiLevelType w:val="hybridMultilevel"/>
    <w:tmpl w:val="7EFE4DBA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A26C8"/>
    <w:multiLevelType w:val="hybridMultilevel"/>
    <w:tmpl w:val="2104E622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04B90"/>
    <w:multiLevelType w:val="hybridMultilevel"/>
    <w:tmpl w:val="3410A1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235F"/>
    <w:multiLevelType w:val="hybridMultilevel"/>
    <w:tmpl w:val="3CB2E506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E794A"/>
    <w:multiLevelType w:val="hybridMultilevel"/>
    <w:tmpl w:val="B07C1C30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C0"/>
    <w:rsid w:val="001407B4"/>
    <w:rsid w:val="00231510"/>
    <w:rsid w:val="002367B9"/>
    <w:rsid w:val="00237E1D"/>
    <w:rsid w:val="00261EC0"/>
    <w:rsid w:val="002A5167"/>
    <w:rsid w:val="002D6DFA"/>
    <w:rsid w:val="00326592"/>
    <w:rsid w:val="00380A48"/>
    <w:rsid w:val="003F7913"/>
    <w:rsid w:val="00716BA8"/>
    <w:rsid w:val="008953E0"/>
    <w:rsid w:val="00917200"/>
    <w:rsid w:val="00B31C49"/>
    <w:rsid w:val="00C55243"/>
    <w:rsid w:val="00CE756D"/>
    <w:rsid w:val="00D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1B14A-884F-4B51-89C9-23C0A360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9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6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Audra Gutierrez Cedillo</dc:creator>
  <cp:lastModifiedBy>ENNA ADRIANA ESPINOSA SASTRE</cp:lastModifiedBy>
  <cp:revision>5</cp:revision>
  <dcterms:created xsi:type="dcterms:W3CDTF">2015-06-05T21:06:00Z</dcterms:created>
  <dcterms:modified xsi:type="dcterms:W3CDTF">2015-06-08T16:51:00Z</dcterms:modified>
</cp:coreProperties>
</file>